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2E8C" w14:textId="077E7D9F" w:rsidR="00730D19" w:rsidRPr="0080294C" w:rsidRDefault="00014AF7" w:rsidP="00730D19">
      <w:pPr>
        <w:spacing w:after="0"/>
        <w:jc w:val="center"/>
        <w:rPr>
          <w:rFonts w:ascii="Times New Roman" w:hAnsi="Times New Roman" w:cs="Times New Roman"/>
          <w:sz w:val="48"/>
          <w:szCs w:val="48"/>
          <w:lang w:val="de-DE"/>
        </w:rPr>
      </w:pPr>
      <w:r w:rsidRPr="0080294C">
        <w:rPr>
          <w:rFonts w:ascii="Times New Roman" w:hAnsi="Times New Roman" w:cs="Times New Roman"/>
          <w:sz w:val="48"/>
          <w:szCs w:val="48"/>
          <w:lang w:val="de-DE"/>
        </w:rPr>
        <w:t>Stanley Morgan</w:t>
      </w:r>
    </w:p>
    <w:p w14:paraId="1F7A5962" w14:textId="4326AE8C" w:rsidR="00730D19" w:rsidRPr="00592834" w:rsidRDefault="00014AF7" w:rsidP="00730D19">
      <w:pPr>
        <w:spacing w:after="0"/>
        <w:jc w:val="center"/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>stanley.morgan</w:t>
      </w:r>
      <w:r w:rsidR="00730D19" w:rsidRPr="00592834">
        <w:rPr>
          <w:rFonts w:ascii="Times New Roman" w:hAnsi="Times New Roman" w:cs="Times New Roman"/>
          <w:sz w:val="22"/>
          <w:szCs w:val="22"/>
          <w:lang w:val="de-DE"/>
        </w:rPr>
        <w:t>@</w:t>
      </w:r>
      <w:r w:rsidR="00592834">
        <w:rPr>
          <w:rFonts w:ascii="Times New Roman" w:hAnsi="Times New Roman" w:cs="Times New Roman"/>
          <w:sz w:val="22"/>
          <w:szCs w:val="22"/>
          <w:lang w:val="de-DE"/>
        </w:rPr>
        <w:t>gmail</w:t>
      </w:r>
      <w:r w:rsidR="00730D19" w:rsidRPr="00592834">
        <w:rPr>
          <w:rFonts w:ascii="Times New Roman" w:hAnsi="Times New Roman" w:cs="Times New Roman"/>
          <w:sz w:val="22"/>
          <w:szCs w:val="22"/>
          <w:lang w:val="de-DE"/>
        </w:rPr>
        <w:t xml:space="preserve">.com | +44 1234 567890 | </w:t>
      </w:r>
      <w:r w:rsidR="00730D19" w:rsidRPr="003E2037">
        <w:fldChar w:fldCharType="begin"/>
      </w:r>
      <w:r w:rsidR="00730D19" w:rsidRPr="003E2037">
        <w:rPr>
          <w:lang w:val="de-DE"/>
        </w:rPr>
        <w:instrText>HYPERLINK "https://www.linkedin.com/company/the-trackr"</w:instrText>
      </w:r>
      <w:r w:rsidR="00730D19" w:rsidRPr="003E2037">
        <w:fldChar w:fldCharType="separate"/>
      </w:r>
      <w:r w:rsidR="00730D19" w:rsidRPr="003E2037">
        <w:rPr>
          <w:rStyle w:val="Hyperlink"/>
          <w:rFonts w:ascii="Times New Roman" w:hAnsi="Times New Roman" w:cs="Times New Roman"/>
          <w:color w:val="auto"/>
          <w:sz w:val="22"/>
          <w:szCs w:val="22"/>
          <w:lang w:val="de-DE"/>
        </w:rPr>
        <w:t>LinkedIn</w:t>
      </w:r>
      <w:r w:rsidR="00730D19" w:rsidRPr="003E2037">
        <w:fldChar w:fldCharType="end"/>
      </w:r>
    </w:p>
    <w:p w14:paraId="113D9831" w14:textId="77777777" w:rsidR="00730D19" w:rsidRPr="00592834" w:rsidRDefault="00730D19" w:rsidP="00730D19">
      <w:pPr>
        <w:spacing w:after="0"/>
        <w:jc w:val="center"/>
        <w:rPr>
          <w:rFonts w:ascii="Times New Roman" w:hAnsi="Times New Roman" w:cs="Times New Roman"/>
          <w:sz w:val="22"/>
          <w:szCs w:val="22"/>
          <w:lang w:val="de-DE"/>
        </w:rPr>
      </w:pPr>
    </w:p>
    <w:p w14:paraId="5819AF7F" w14:textId="243648E2" w:rsidR="00730D19" w:rsidRDefault="00730D19" w:rsidP="00730D19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730D19" w14:paraId="313DA853" w14:textId="77777777" w:rsidTr="00730D19">
        <w:tc>
          <w:tcPr>
            <w:tcW w:w="5097" w:type="dxa"/>
          </w:tcPr>
          <w:p w14:paraId="02F4BAC9" w14:textId="3E7B09B1" w:rsidR="00730D19" w:rsidRDefault="0003119D" w:rsidP="00730D1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University of </w:t>
            </w:r>
            <w:r w:rsidR="004540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Trackr</w:t>
            </w:r>
          </w:p>
          <w:p w14:paraId="050DC191" w14:textId="562D4C0C" w:rsidR="00730D19" w:rsidRDefault="00730D19" w:rsidP="00730D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05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Bache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lo</w:t>
            </w:r>
            <w:r w:rsidRPr="0031105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r of Science: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Economics</w:t>
            </w:r>
          </w:p>
        </w:tc>
        <w:tc>
          <w:tcPr>
            <w:tcW w:w="5097" w:type="dxa"/>
          </w:tcPr>
          <w:p w14:paraId="228713D1" w14:textId="164A72CF" w:rsidR="00730D19" w:rsidRDefault="00592834" w:rsidP="00730D19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Bristol</w:t>
            </w:r>
            <w:r w:rsidR="00730D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UK</w:t>
            </w:r>
          </w:p>
          <w:p w14:paraId="7BC78B73" w14:textId="094D4BAF" w:rsidR="00730D19" w:rsidRPr="0080294C" w:rsidRDefault="00730D19" w:rsidP="00730D19">
            <w:pPr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029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202</w:t>
            </w:r>
            <w:r w:rsidR="0003119D" w:rsidRPr="008029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  <w:r w:rsidRPr="008029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202</w:t>
            </w:r>
            <w:r w:rsidR="0003119D" w:rsidRPr="008029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</w:tbl>
    <w:p w14:paraId="797719B8" w14:textId="15DAF1BD" w:rsidR="00730D19" w:rsidRDefault="00A80108" w:rsidP="00730D1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Average </w:t>
      </w:r>
      <w:r w:rsidR="00730D19">
        <w:rPr>
          <w:rFonts w:ascii="Times New Roman" w:hAnsi="Times New Roman" w:cs="Times New Roman"/>
          <w:sz w:val="22"/>
          <w:szCs w:val="22"/>
        </w:rPr>
        <w:t xml:space="preserve">Grade: </w:t>
      </w:r>
      <w:r>
        <w:rPr>
          <w:rFonts w:ascii="Times New Roman" w:hAnsi="Times New Roman" w:cs="Times New Roman"/>
          <w:sz w:val="22"/>
          <w:szCs w:val="22"/>
        </w:rPr>
        <w:t>83% (First Class)</w:t>
      </w:r>
    </w:p>
    <w:p w14:paraId="39AF00C9" w14:textId="77777777" w:rsidR="00730D19" w:rsidRPr="00730D19" w:rsidRDefault="00730D19" w:rsidP="00730D19">
      <w:pPr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730D19" w14:paraId="07299013" w14:textId="77777777" w:rsidTr="00FA63B2">
        <w:tc>
          <w:tcPr>
            <w:tcW w:w="5097" w:type="dxa"/>
          </w:tcPr>
          <w:p w14:paraId="692293AA" w14:textId="71714239" w:rsidR="00730D19" w:rsidRDefault="00730D19" w:rsidP="00FA63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Trackr High School</w:t>
            </w:r>
          </w:p>
          <w:p w14:paraId="6E87C948" w14:textId="58EDC558" w:rsidR="00730D19" w:rsidRDefault="00730D19" w:rsidP="00FA6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Secondary Education</w:t>
            </w:r>
          </w:p>
        </w:tc>
        <w:tc>
          <w:tcPr>
            <w:tcW w:w="5097" w:type="dxa"/>
          </w:tcPr>
          <w:p w14:paraId="6A41B7E7" w14:textId="4F36AD02" w:rsidR="00730D19" w:rsidRDefault="00014AF7" w:rsidP="00FA63B2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Reading</w:t>
            </w:r>
            <w:r w:rsidR="00730D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UK</w:t>
            </w:r>
          </w:p>
          <w:p w14:paraId="763916B8" w14:textId="47378A6A" w:rsidR="00730D19" w:rsidRPr="0080294C" w:rsidRDefault="00730D19" w:rsidP="00FA63B2">
            <w:pPr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029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202</w:t>
            </w:r>
            <w:r w:rsidR="0003119D" w:rsidRPr="008029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  <w:r w:rsidRPr="008029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202</w:t>
            </w:r>
            <w:r w:rsidR="0003119D" w:rsidRPr="008029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</w:tr>
    </w:tbl>
    <w:p w14:paraId="47D4F25A" w14:textId="6614BACA" w:rsidR="00730D19" w:rsidRDefault="00730D19" w:rsidP="00730D1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A-Levels: </w:t>
      </w:r>
      <w:r w:rsidR="00592834">
        <w:rPr>
          <w:rFonts w:ascii="Times New Roman" w:hAnsi="Times New Roman" w:cs="Times New Roman"/>
          <w:sz w:val="22"/>
          <w:szCs w:val="22"/>
        </w:rPr>
        <w:t>Economics (A*), Mathematics (A*), Physics (A), EPQ (A*)</w:t>
      </w:r>
    </w:p>
    <w:p w14:paraId="1FABA76D" w14:textId="4D9B137A" w:rsidR="00592834" w:rsidRDefault="00592834" w:rsidP="00730D1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Activities: Head Boy (23-24), Football 1</w:t>
      </w:r>
      <w:r w:rsidRPr="00592834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>
        <w:rPr>
          <w:rFonts w:ascii="Times New Roman" w:hAnsi="Times New Roman" w:cs="Times New Roman"/>
          <w:sz w:val="22"/>
          <w:szCs w:val="22"/>
        </w:rPr>
        <w:t xml:space="preserve"> Team </w:t>
      </w:r>
    </w:p>
    <w:p w14:paraId="780E2492" w14:textId="77777777" w:rsidR="00730D19" w:rsidRDefault="00730D19" w:rsidP="00730D1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79B5115" w14:textId="615245BF" w:rsidR="00730D19" w:rsidRDefault="00730D19" w:rsidP="00730D19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WORK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730D19" w14:paraId="08D97D32" w14:textId="77777777" w:rsidTr="00FA63B2">
        <w:tc>
          <w:tcPr>
            <w:tcW w:w="5097" w:type="dxa"/>
          </w:tcPr>
          <w:p w14:paraId="44DCF406" w14:textId="17D760EB" w:rsidR="00730D19" w:rsidRDefault="00592834" w:rsidP="00FA63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Bank of Trackr</w:t>
            </w:r>
          </w:p>
          <w:p w14:paraId="6B8A545B" w14:textId="7E130A41" w:rsidR="00730D19" w:rsidRPr="00592834" w:rsidRDefault="0003119D" w:rsidP="00FA63B2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Investment Banking Summer Analyst</w:t>
            </w:r>
          </w:p>
        </w:tc>
        <w:tc>
          <w:tcPr>
            <w:tcW w:w="5097" w:type="dxa"/>
          </w:tcPr>
          <w:p w14:paraId="34D32085" w14:textId="5E039E7D" w:rsidR="00730D19" w:rsidRDefault="0003119D" w:rsidP="00FA63B2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London</w:t>
            </w:r>
            <w:r w:rsidR="00730D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UK</w:t>
            </w:r>
          </w:p>
          <w:p w14:paraId="229352BA" w14:textId="21311D7F" w:rsidR="00730D19" w:rsidRPr="0080294C" w:rsidRDefault="0003119D" w:rsidP="00FA63B2">
            <w:pPr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029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Jun 2025</w:t>
            </w:r>
            <w:r w:rsidR="00730D19" w:rsidRPr="008029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 w:rsidRPr="008029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Aug 2025</w:t>
            </w:r>
          </w:p>
        </w:tc>
      </w:tr>
    </w:tbl>
    <w:p w14:paraId="447A2FA9" w14:textId="031B0440" w:rsidR="00730D19" w:rsidRDefault="00126067" w:rsidP="0059283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Built 5-year discounted cash flow model for £4.2bn SaaS business, used in meeting with sell-side CEO</w:t>
      </w:r>
    </w:p>
    <w:p w14:paraId="534E7E23" w14:textId="47F36E47" w:rsidR="00126067" w:rsidRPr="00126067" w:rsidRDefault="00126067" w:rsidP="0012606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Created 11 slides of 45-page presentation for a £2.2bn buy-side acquisition pitch, resulting in secured mandate </w:t>
      </w:r>
    </w:p>
    <w:p w14:paraId="1B704AB9" w14:textId="413970CD" w:rsidR="00592834" w:rsidRDefault="00126067" w:rsidP="0059283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Presented £2.1bn acquisition opportunity of </w:t>
      </w:r>
      <w:proofErr w:type="spellStart"/>
      <w:r>
        <w:rPr>
          <w:rFonts w:ascii="Times New Roman" w:hAnsi="Times New Roman" w:cs="Times New Roman"/>
          <w:sz w:val="22"/>
          <w:szCs w:val="22"/>
        </w:rPr>
        <w:t>Quantexa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to the entire European TMT team; equity story included bolt-on M&amp;A in North America, office expansion into Asia and reducing </w:t>
      </w:r>
      <w:proofErr w:type="spellStart"/>
      <w:r>
        <w:rPr>
          <w:rFonts w:ascii="Times New Roman" w:hAnsi="Times New Roman" w:cs="Times New Roman"/>
          <w:sz w:val="22"/>
          <w:szCs w:val="22"/>
        </w:rPr>
        <w:t>opex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via headcount reduction</w:t>
      </w:r>
    </w:p>
    <w:p w14:paraId="560E3F7D" w14:textId="41890DFC" w:rsidR="00126067" w:rsidRDefault="00126067" w:rsidP="0059283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126067">
        <w:rPr>
          <w:rFonts w:ascii="Times New Roman" w:hAnsi="Times New Roman" w:cs="Times New Roman"/>
          <w:sz w:val="22"/>
          <w:szCs w:val="22"/>
        </w:rPr>
        <w:t>Aggregated 104 precedent transaction multiples in the cybersecurity sector to complete annual market report</w:t>
      </w:r>
    </w:p>
    <w:p w14:paraId="306F4AEC" w14:textId="77777777" w:rsidR="00592834" w:rsidRDefault="00592834" w:rsidP="00592834">
      <w:pPr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592834" w14:paraId="6297B35D" w14:textId="77777777" w:rsidTr="00FA63B2">
        <w:tc>
          <w:tcPr>
            <w:tcW w:w="5097" w:type="dxa"/>
          </w:tcPr>
          <w:p w14:paraId="4D2A14E1" w14:textId="3D85DE4D" w:rsidR="00592834" w:rsidRDefault="00454051" w:rsidP="00FA63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Trackr </w:t>
            </w:r>
            <w:r w:rsidR="00014A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Suisse</w:t>
            </w:r>
          </w:p>
          <w:p w14:paraId="626FE5C3" w14:textId="0D5E7FD3" w:rsidR="00592834" w:rsidRPr="00592834" w:rsidRDefault="00592834" w:rsidP="00FA63B2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Spring Intern</w:t>
            </w:r>
          </w:p>
        </w:tc>
        <w:tc>
          <w:tcPr>
            <w:tcW w:w="5097" w:type="dxa"/>
          </w:tcPr>
          <w:p w14:paraId="79CE4480" w14:textId="33AD85D8" w:rsidR="00592834" w:rsidRDefault="0003119D" w:rsidP="00FA63B2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London</w:t>
            </w:r>
            <w:r w:rsidR="005928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UK</w:t>
            </w:r>
          </w:p>
          <w:p w14:paraId="7926DA75" w14:textId="3D8CA472" w:rsidR="00592834" w:rsidRPr="0080294C" w:rsidRDefault="0003119D" w:rsidP="00FA63B2">
            <w:pPr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029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Apr</w:t>
            </w:r>
            <w:r w:rsidR="00592834" w:rsidRPr="008029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2024</w:t>
            </w:r>
          </w:p>
        </w:tc>
      </w:tr>
    </w:tbl>
    <w:p w14:paraId="3A8E4EE4" w14:textId="5898F405" w:rsidR="00592834" w:rsidRDefault="001A258C" w:rsidP="00592834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Attended 6 speaker talks covering UK M&amp;A, ECM, FICC, corporate broking, credit/market risk, and tech</w:t>
      </w:r>
    </w:p>
    <w:p w14:paraId="059F105E" w14:textId="26370D7B" w:rsidR="00592834" w:rsidRDefault="001A258C" w:rsidP="00592834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1A258C">
        <w:rPr>
          <w:rFonts w:ascii="Times New Roman" w:hAnsi="Times New Roman" w:cs="Times New Roman"/>
          <w:sz w:val="22"/>
          <w:szCs w:val="22"/>
        </w:rPr>
        <w:t>Achieved 1</w:t>
      </w:r>
      <w:r w:rsidRPr="001A258C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Pr="001A258C">
        <w:rPr>
          <w:rFonts w:ascii="Times New Roman" w:hAnsi="Times New Roman" w:cs="Times New Roman"/>
          <w:sz w:val="22"/>
          <w:szCs w:val="22"/>
        </w:rPr>
        <w:t xml:space="preserve"> place in mock M&amp;A negotiation for British Airways, using trading comps</w:t>
      </w:r>
      <w:r>
        <w:rPr>
          <w:rFonts w:ascii="Times New Roman" w:hAnsi="Times New Roman" w:cs="Times New Roman"/>
          <w:sz w:val="22"/>
          <w:szCs w:val="22"/>
        </w:rPr>
        <w:t>, past financials</w:t>
      </w:r>
      <w:r w:rsidRPr="001A258C">
        <w:rPr>
          <w:rFonts w:ascii="Times New Roman" w:hAnsi="Times New Roman" w:cs="Times New Roman"/>
          <w:sz w:val="22"/>
          <w:szCs w:val="22"/>
        </w:rPr>
        <w:t xml:space="preserve"> and industry forecasts </w:t>
      </w:r>
      <w:r>
        <w:rPr>
          <w:rFonts w:ascii="Times New Roman" w:hAnsi="Times New Roman" w:cs="Times New Roman"/>
          <w:sz w:val="22"/>
          <w:szCs w:val="22"/>
        </w:rPr>
        <w:t>to identify implied price of £23.40 per share</w:t>
      </w:r>
    </w:p>
    <w:p w14:paraId="1DF4E7EE" w14:textId="77777777" w:rsidR="00126067" w:rsidRDefault="00126067" w:rsidP="00126067">
      <w:pPr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126067" w14:paraId="67AEA65B" w14:textId="77777777" w:rsidTr="00FA63B2">
        <w:tc>
          <w:tcPr>
            <w:tcW w:w="5097" w:type="dxa"/>
          </w:tcPr>
          <w:p w14:paraId="3B4B0B90" w14:textId="506A623A" w:rsidR="00126067" w:rsidRDefault="00454051" w:rsidP="00FA63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J.P. Trackr</w:t>
            </w:r>
          </w:p>
          <w:p w14:paraId="4907679B" w14:textId="7CC488C2" w:rsidR="00126067" w:rsidRPr="00592834" w:rsidRDefault="00126067" w:rsidP="00FA63B2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Insight Day</w:t>
            </w:r>
          </w:p>
        </w:tc>
        <w:tc>
          <w:tcPr>
            <w:tcW w:w="5097" w:type="dxa"/>
          </w:tcPr>
          <w:p w14:paraId="3C1E8C69" w14:textId="77777777" w:rsidR="00126067" w:rsidRDefault="00126067" w:rsidP="00FA63B2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London, UK</w:t>
            </w:r>
          </w:p>
          <w:p w14:paraId="7AFD6F95" w14:textId="347CBAA4" w:rsidR="00126067" w:rsidRPr="0080294C" w:rsidRDefault="00126067" w:rsidP="00FA63B2">
            <w:pPr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029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Oct 2023</w:t>
            </w:r>
          </w:p>
        </w:tc>
      </w:tr>
    </w:tbl>
    <w:p w14:paraId="7AB8499F" w14:textId="2A53974D" w:rsidR="00126067" w:rsidRDefault="00126067" w:rsidP="00126067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Participated in M&amp;A case study, assessing operational synergies, commercial risks and trading comps</w:t>
      </w:r>
    </w:p>
    <w:p w14:paraId="376B4C1C" w14:textId="70D3718E" w:rsidR="00126067" w:rsidRPr="00126067" w:rsidRDefault="00126067" w:rsidP="00126067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Attended networking session with 22 investment bankers; discussions included European SPAC market, tariff impacts on technology VC/SMEs, and modelling nuances between LIBOR, SOFR and SONIA</w:t>
      </w:r>
    </w:p>
    <w:p w14:paraId="09C73BBA" w14:textId="77777777" w:rsidR="00126067" w:rsidRPr="00126067" w:rsidRDefault="00126067" w:rsidP="00126067">
      <w:pPr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592834" w14:paraId="6C29E71C" w14:textId="77777777" w:rsidTr="00FA63B2">
        <w:tc>
          <w:tcPr>
            <w:tcW w:w="5097" w:type="dxa"/>
          </w:tcPr>
          <w:p w14:paraId="7BB9413F" w14:textId="61C5F747" w:rsidR="00592834" w:rsidRDefault="0003119D" w:rsidP="00FA63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Starbucks</w:t>
            </w:r>
          </w:p>
          <w:p w14:paraId="0D08F79D" w14:textId="4A891928" w:rsidR="00592834" w:rsidRPr="00592834" w:rsidRDefault="00592834" w:rsidP="00FA63B2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Coffee Barista</w:t>
            </w:r>
          </w:p>
        </w:tc>
        <w:tc>
          <w:tcPr>
            <w:tcW w:w="5097" w:type="dxa"/>
          </w:tcPr>
          <w:p w14:paraId="2C1000E7" w14:textId="0CD5F15E" w:rsidR="00592834" w:rsidRDefault="0003119D" w:rsidP="00FA63B2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Reading</w:t>
            </w:r>
            <w:r w:rsidR="005928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UK</w:t>
            </w:r>
          </w:p>
          <w:p w14:paraId="7CFF609A" w14:textId="22702D39" w:rsidR="00592834" w:rsidRPr="0080294C" w:rsidRDefault="0003119D" w:rsidP="00FA63B2">
            <w:pPr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029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Oct 2022</w:t>
            </w:r>
            <w:r w:rsidR="00592834" w:rsidRPr="008029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 w:rsidRPr="008029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Jun </w:t>
            </w:r>
            <w:r w:rsidR="00592834" w:rsidRPr="008029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202</w:t>
            </w:r>
            <w:r w:rsidRPr="008029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</w:tr>
    </w:tbl>
    <w:p w14:paraId="54355AA4" w14:textId="7DDBA9EF" w:rsidR="00592834" w:rsidRDefault="000A4A23" w:rsidP="0003119D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Recommended and implemented new cash registry software, reducing customer transaction time by 30%</w:t>
      </w:r>
    </w:p>
    <w:p w14:paraId="3B679763" w14:textId="6FE55102" w:rsidR="0003119D" w:rsidRPr="0003119D" w:rsidRDefault="000A4A23" w:rsidP="0003119D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Mentored 4 junior baristas in latte art and customer service, reducing employee turnover rate by 45%</w:t>
      </w:r>
    </w:p>
    <w:p w14:paraId="74DAA3F0" w14:textId="77777777" w:rsidR="0003119D" w:rsidRDefault="0003119D" w:rsidP="0003119D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73410D7" w14:textId="7E2DC909" w:rsidR="0003119D" w:rsidRDefault="0003119D" w:rsidP="0003119D">
      <w:pPr>
        <w:spacing w:after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EXTRACURRICULAR ACTIVITIES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03119D" w14:paraId="0330ABD5" w14:textId="77777777" w:rsidTr="0003119D">
        <w:trPr>
          <w:trHeight w:val="361"/>
        </w:trPr>
        <w:tc>
          <w:tcPr>
            <w:tcW w:w="5097" w:type="dxa"/>
          </w:tcPr>
          <w:p w14:paraId="40BC92C5" w14:textId="4E1607F7" w:rsidR="0003119D" w:rsidRDefault="00454051" w:rsidP="00FA63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University of Trackr Investment Fund</w:t>
            </w:r>
          </w:p>
          <w:p w14:paraId="1D5763F0" w14:textId="4A00C7AD" w:rsidR="0003119D" w:rsidRPr="00592834" w:rsidRDefault="0003119D" w:rsidP="00FA63B2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Investment Analyst – Energy &amp; Infrastructure</w:t>
            </w:r>
          </w:p>
        </w:tc>
        <w:tc>
          <w:tcPr>
            <w:tcW w:w="5097" w:type="dxa"/>
          </w:tcPr>
          <w:p w14:paraId="3CA1B5E5" w14:textId="77777777" w:rsidR="0003119D" w:rsidRDefault="0003119D" w:rsidP="00FA63B2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Bristol, UK</w:t>
            </w:r>
          </w:p>
          <w:p w14:paraId="22CBE584" w14:textId="2A8D8030" w:rsidR="0003119D" w:rsidRPr="0080294C" w:rsidRDefault="000A4A23" w:rsidP="00FA63B2">
            <w:pPr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029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Oct 2024 </w:t>
            </w:r>
            <w:r w:rsidR="0003119D" w:rsidRPr="008029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– </w:t>
            </w:r>
            <w:r w:rsidRPr="008029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Present</w:t>
            </w:r>
          </w:p>
        </w:tc>
      </w:tr>
    </w:tbl>
    <w:p w14:paraId="691C2832" w14:textId="724EF08C" w:rsidR="0003119D" w:rsidRDefault="000A4A23" w:rsidP="001A258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1A258C">
        <w:rPr>
          <w:rFonts w:ascii="Times New Roman" w:hAnsi="Times New Roman" w:cs="Times New Roman"/>
          <w:sz w:val="22"/>
          <w:szCs w:val="22"/>
        </w:rPr>
        <w:t xml:space="preserve">Produced equity research report for </w:t>
      </w:r>
      <w:r w:rsidR="001A258C" w:rsidRPr="001A258C">
        <w:rPr>
          <w:rFonts w:ascii="Times New Roman" w:hAnsi="Times New Roman" w:cs="Times New Roman"/>
          <w:sz w:val="22"/>
          <w:szCs w:val="22"/>
        </w:rPr>
        <w:t>Ørsted A/S with SELL recommendation;</w:t>
      </w:r>
      <w:r w:rsidR="00A80108">
        <w:rPr>
          <w:rFonts w:ascii="Times New Roman" w:hAnsi="Times New Roman" w:cs="Times New Roman"/>
          <w:sz w:val="22"/>
          <w:szCs w:val="22"/>
        </w:rPr>
        <w:t xml:space="preserve"> report</w:t>
      </w:r>
      <w:r w:rsidR="001A258C" w:rsidRPr="001A258C">
        <w:rPr>
          <w:rFonts w:ascii="Times New Roman" w:hAnsi="Times New Roman" w:cs="Times New Roman"/>
          <w:sz w:val="22"/>
          <w:szCs w:val="22"/>
        </w:rPr>
        <w:t xml:space="preserve"> included competitive overview, European supply chain risks and company valuation (DCF, DDM, trading comps) </w:t>
      </w:r>
    </w:p>
    <w:p w14:paraId="0FB926ED" w14:textId="2A96F67C" w:rsidR="001A258C" w:rsidRPr="001A258C" w:rsidRDefault="001A258C" w:rsidP="001A258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Achieved 1</w:t>
      </w:r>
      <w:r w:rsidRPr="001A258C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>
        <w:rPr>
          <w:rFonts w:ascii="Times New Roman" w:hAnsi="Times New Roman" w:cs="Times New Roman"/>
          <w:sz w:val="22"/>
          <w:szCs w:val="22"/>
        </w:rPr>
        <w:t xml:space="preserve"> place in stock pitch competition, pitching First Solar Inc; thesis included favourable fixed PPA prices, rising greenfield completion rates, and positive macro-outlook for solar PV NEMs  </w:t>
      </w:r>
    </w:p>
    <w:p w14:paraId="2DDC0D9A" w14:textId="77777777" w:rsidR="0003119D" w:rsidRPr="001A258C" w:rsidRDefault="0003119D" w:rsidP="0003119D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38C3692" w14:textId="308A3585" w:rsidR="0003119D" w:rsidRDefault="0003119D" w:rsidP="0003119D">
      <w:pPr>
        <w:spacing w:after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SKILLS &amp; INTERESTS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214"/>
      </w:tblGrid>
      <w:tr w:rsidR="0003119D" w14:paraId="444A00B0" w14:textId="77777777" w:rsidTr="0003119D">
        <w:tc>
          <w:tcPr>
            <w:tcW w:w="1980" w:type="dxa"/>
          </w:tcPr>
          <w:p w14:paraId="5261E331" w14:textId="2898AE7F" w:rsidR="0003119D" w:rsidRPr="0003119D" w:rsidRDefault="0003119D" w:rsidP="0003119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3119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Languages:</w:t>
            </w:r>
          </w:p>
        </w:tc>
        <w:tc>
          <w:tcPr>
            <w:tcW w:w="8214" w:type="dxa"/>
          </w:tcPr>
          <w:p w14:paraId="1055BD40" w14:textId="75DA3555" w:rsidR="0003119D" w:rsidRPr="000A4A23" w:rsidRDefault="000A4A23" w:rsidP="000311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English (Fluent), Polish (Native), German (Working Proficiency)</w:t>
            </w:r>
          </w:p>
        </w:tc>
      </w:tr>
      <w:tr w:rsidR="0003119D" w14:paraId="46E88150" w14:textId="77777777" w:rsidTr="0003119D">
        <w:tc>
          <w:tcPr>
            <w:tcW w:w="1980" w:type="dxa"/>
          </w:tcPr>
          <w:p w14:paraId="660941DE" w14:textId="2727652E" w:rsidR="0003119D" w:rsidRPr="0003119D" w:rsidRDefault="0003119D" w:rsidP="0003119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3119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Technical Skills:</w:t>
            </w:r>
          </w:p>
        </w:tc>
        <w:tc>
          <w:tcPr>
            <w:tcW w:w="8214" w:type="dxa"/>
          </w:tcPr>
          <w:p w14:paraId="0C30CB00" w14:textId="339AA3FD" w:rsidR="0003119D" w:rsidRPr="000A4A23" w:rsidRDefault="000A4A23" w:rsidP="000311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Python, C++, SQL, HTML/CSS</w:t>
            </w:r>
          </w:p>
        </w:tc>
      </w:tr>
      <w:tr w:rsidR="0003119D" w14:paraId="71BAD021" w14:textId="77777777" w:rsidTr="0003119D">
        <w:tc>
          <w:tcPr>
            <w:tcW w:w="1980" w:type="dxa"/>
          </w:tcPr>
          <w:p w14:paraId="60B5AA62" w14:textId="354E3FAA" w:rsidR="0003119D" w:rsidRPr="0003119D" w:rsidRDefault="000A4A23" w:rsidP="0003119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Certifications:</w:t>
            </w:r>
          </w:p>
        </w:tc>
        <w:tc>
          <w:tcPr>
            <w:tcW w:w="8214" w:type="dxa"/>
          </w:tcPr>
          <w:p w14:paraId="34566704" w14:textId="5129648A" w:rsidR="0003119D" w:rsidRPr="000A4A23" w:rsidRDefault="000A4A23" w:rsidP="000311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Bloomberg Market Concepts, </w:t>
            </w:r>
            <w:r w:rsidRPr="000A4A23">
              <w:rPr>
                <w:rFonts w:ascii="Times New Roman" w:hAnsi="Times New Roman" w:cs="Times New Roman"/>
                <w:sz w:val="22"/>
                <w:szCs w:val="22"/>
              </w:rPr>
              <w:t>J.P. Morgan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Virtual Experience</w:t>
            </w:r>
          </w:p>
        </w:tc>
      </w:tr>
      <w:tr w:rsidR="0003119D" w14:paraId="58FAD49D" w14:textId="77777777" w:rsidTr="0003119D">
        <w:tc>
          <w:tcPr>
            <w:tcW w:w="1980" w:type="dxa"/>
          </w:tcPr>
          <w:p w14:paraId="26CF6D5D" w14:textId="52857768" w:rsidR="0003119D" w:rsidRPr="0003119D" w:rsidRDefault="0003119D" w:rsidP="0003119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Interests:</w:t>
            </w:r>
          </w:p>
        </w:tc>
        <w:tc>
          <w:tcPr>
            <w:tcW w:w="8214" w:type="dxa"/>
          </w:tcPr>
          <w:p w14:paraId="7EA3477F" w14:textId="42771C40" w:rsidR="0003119D" w:rsidRPr="00677FE2" w:rsidRDefault="000A4A23" w:rsidP="000311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77FE2">
              <w:rPr>
                <w:rFonts w:ascii="Times New Roman" w:hAnsi="Times New Roman" w:cs="Times New Roman"/>
                <w:sz w:val="22"/>
                <w:szCs w:val="22"/>
              </w:rPr>
              <w:t xml:space="preserve">Off-piste Snowboarding, </w:t>
            </w:r>
            <w:r w:rsidR="0003119D" w:rsidRPr="00677FE2">
              <w:rPr>
                <w:rFonts w:ascii="Times New Roman" w:hAnsi="Times New Roman" w:cs="Times New Roman"/>
                <w:sz w:val="22"/>
                <w:szCs w:val="22"/>
              </w:rPr>
              <w:t>Fridge Magnet Design</w:t>
            </w:r>
            <w:r w:rsidRPr="00677FE2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03119D" w:rsidRPr="00677FE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677FE2">
              <w:rPr>
                <w:rFonts w:ascii="Times New Roman" w:hAnsi="Times New Roman" w:cs="Times New Roman"/>
                <w:sz w:val="22"/>
                <w:szCs w:val="22"/>
              </w:rPr>
              <w:t>Turtle Conservation, Korean History</w:t>
            </w:r>
          </w:p>
        </w:tc>
      </w:tr>
    </w:tbl>
    <w:p w14:paraId="2B94B8AE" w14:textId="518EDB75" w:rsidR="00A80108" w:rsidRDefault="00A80108" w:rsidP="00A80108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F819350" w14:textId="77777777" w:rsidR="00A80108" w:rsidRDefault="00A80108" w:rsidP="00A80108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br w:type="page"/>
      </w:r>
      <w:r w:rsidRPr="00A80108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w:lastRenderedPageBreak/>
        <w:drawing>
          <wp:inline distT="0" distB="0" distL="0" distR="0" wp14:anchorId="04365992" wp14:editId="1C547953">
            <wp:extent cx="1822147" cy="632012"/>
            <wp:effectExtent l="0" t="0" r="6985" b="0"/>
            <wp:docPr id="13284643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49" cy="64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F4B0C" w14:textId="7FC123A6" w:rsidR="0003119D" w:rsidRPr="00454051" w:rsidRDefault="00A80108" w:rsidP="00A80108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454051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DELETE THIS PAGE – DO NOT USE A 2-PAGE RESUME</w:t>
      </w:r>
    </w:p>
    <w:p w14:paraId="7581F97B" w14:textId="2037B5C8" w:rsidR="00A80108" w:rsidRDefault="00454051" w:rsidP="00A8010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ADDING/REMOVING/EDITING </w:t>
      </w:r>
      <w:r w:rsidR="00A80108">
        <w:rPr>
          <w:rFonts w:ascii="Times New Roman" w:hAnsi="Times New Roman" w:cs="Times New Roman"/>
          <w:b/>
          <w:bCs/>
          <w:sz w:val="28"/>
          <w:szCs w:val="28"/>
          <w:u w:val="single"/>
        </w:rPr>
        <w:t>EXPERIENCES</w:t>
      </w:r>
    </w:p>
    <w:p w14:paraId="31A8173D" w14:textId="39462BDD" w:rsidR="00A80108" w:rsidRPr="00CB34D7" w:rsidRDefault="00A80108" w:rsidP="00CB3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headers of experiences use </w:t>
      </w:r>
      <w:r>
        <w:rPr>
          <w:rFonts w:ascii="Times New Roman" w:hAnsi="Times New Roman" w:cs="Times New Roman"/>
          <w:b/>
          <w:bCs/>
          <w:sz w:val="28"/>
          <w:szCs w:val="28"/>
        </w:rPr>
        <w:t>tables</w:t>
      </w:r>
      <w:r>
        <w:rPr>
          <w:rFonts w:ascii="Times New Roman" w:hAnsi="Times New Roman" w:cs="Times New Roman"/>
          <w:sz w:val="28"/>
          <w:szCs w:val="28"/>
        </w:rPr>
        <w:t xml:space="preserve"> to ensure correct alignment as shown in the screenshot below.</w:t>
      </w:r>
    </w:p>
    <w:p w14:paraId="0F5213CD" w14:textId="43CDE3D4" w:rsidR="00CB34D7" w:rsidRDefault="00CB34D7" w:rsidP="00A8010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B34D7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CAA25BD" wp14:editId="7004CF76">
            <wp:extent cx="6154077" cy="1862418"/>
            <wp:effectExtent l="152400" t="114300" r="151765" b="119380"/>
            <wp:docPr id="1013993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9933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1676" cy="188287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6B04C5C" w14:textId="02AB418C" w:rsidR="00A80108" w:rsidRDefault="00A80108" w:rsidP="00A80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While editing, we highly recommend </w:t>
      </w:r>
      <w:r>
        <w:rPr>
          <w:rFonts w:ascii="Times New Roman" w:hAnsi="Times New Roman" w:cs="Times New Roman"/>
          <w:b/>
          <w:bCs/>
          <w:sz w:val="28"/>
          <w:szCs w:val="28"/>
        </w:rPr>
        <w:t>enabling Table Gridlines</w:t>
      </w:r>
      <w:r>
        <w:rPr>
          <w:rFonts w:ascii="Times New Roman" w:hAnsi="Times New Roman" w:cs="Times New Roman"/>
          <w:sz w:val="28"/>
          <w:szCs w:val="28"/>
        </w:rPr>
        <w:t>. To do this, click on any of the job titles, then navigate to the ‘Table Layout’ tab on the ribbon and select ‘View Gridlines’, as shown below.</w:t>
      </w:r>
    </w:p>
    <w:p w14:paraId="77B564E2" w14:textId="6772A783" w:rsidR="00454051" w:rsidRDefault="00454051" w:rsidP="00A80108">
      <w:pPr>
        <w:rPr>
          <w:rFonts w:ascii="Times New Roman" w:hAnsi="Times New Roman" w:cs="Times New Roman"/>
          <w:sz w:val="28"/>
          <w:szCs w:val="28"/>
        </w:rPr>
      </w:pPr>
      <w:r w:rsidRPr="004540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9148EF" wp14:editId="77BE6BD3">
            <wp:extent cx="6479540" cy="1000760"/>
            <wp:effectExtent l="152400" t="95250" r="149860" b="104140"/>
            <wp:docPr id="1808877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87728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00076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5980C8B" w14:textId="34724689" w:rsidR="00454051" w:rsidRDefault="00454051" w:rsidP="00A80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choose to add a new experience, you should copy and paste the header from another job to create a new table and then edit the text.</w:t>
      </w:r>
      <w:r w:rsidR="00CB34D7">
        <w:rPr>
          <w:rFonts w:ascii="Times New Roman" w:hAnsi="Times New Roman" w:cs="Times New Roman"/>
          <w:sz w:val="28"/>
          <w:szCs w:val="28"/>
        </w:rPr>
        <w:br/>
      </w:r>
    </w:p>
    <w:p w14:paraId="3113DD3A" w14:textId="280F168E" w:rsidR="00454051" w:rsidRDefault="00454051" w:rsidP="00A8010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UPDATE LINKEDIN URL</w:t>
      </w:r>
    </w:p>
    <w:p w14:paraId="03DF1F8E" w14:textId="401D0555" w:rsidR="00454051" w:rsidRDefault="00454051" w:rsidP="00A80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‘LinkedIn’ at the top of the resume is a hyperlink. Remember to update the link to your own LinkedIn profile. </w:t>
      </w:r>
    </w:p>
    <w:p w14:paraId="3E938B1E" w14:textId="181FCB94" w:rsidR="00454051" w:rsidRPr="00454051" w:rsidRDefault="00454051" w:rsidP="00454051">
      <w:pPr>
        <w:jc w:val="center"/>
        <w:rPr>
          <w:rFonts w:ascii="Times New Roman" w:hAnsi="Times New Roman" w:cs="Times New Roman"/>
          <w:sz w:val="28"/>
          <w:szCs w:val="28"/>
        </w:rPr>
      </w:pPr>
      <w:r w:rsidRPr="004540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D19FCB" wp14:editId="3D84E86B">
            <wp:extent cx="3065788" cy="778809"/>
            <wp:effectExtent l="114300" t="95250" r="115570" b="97790"/>
            <wp:docPr id="2097109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094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87518" cy="784329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54051" w:rsidRPr="00454051" w:rsidSect="00730D1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0AFE"/>
    <w:multiLevelType w:val="hybridMultilevel"/>
    <w:tmpl w:val="852A44F4"/>
    <w:lvl w:ilvl="0" w:tplc="1A0CBC46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4340"/>
    <w:multiLevelType w:val="hybridMultilevel"/>
    <w:tmpl w:val="30569BF0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93CD4"/>
    <w:multiLevelType w:val="hybridMultilevel"/>
    <w:tmpl w:val="93FA8A4E"/>
    <w:lvl w:ilvl="0" w:tplc="CE845A54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E6942"/>
    <w:multiLevelType w:val="hybridMultilevel"/>
    <w:tmpl w:val="A3743310"/>
    <w:lvl w:ilvl="0" w:tplc="CE845A54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B27E3"/>
    <w:multiLevelType w:val="hybridMultilevel"/>
    <w:tmpl w:val="5414112A"/>
    <w:lvl w:ilvl="0" w:tplc="25A47BC4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555E3"/>
    <w:multiLevelType w:val="hybridMultilevel"/>
    <w:tmpl w:val="7AAA2E74"/>
    <w:lvl w:ilvl="0" w:tplc="CE845A54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67F89"/>
    <w:multiLevelType w:val="hybridMultilevel"/>
    <w:tmpl w:val="EBFCC808"/>
    <w:lvl w:ilvl="0" w:tplc="CE845A54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F7E46"/>
    <w:multiLevelType w:val="hybridMultilevel"/>
    <w:tmpl w:val="0DDC304C"/>
    <w:lvl w:ilvl="0" w:tplc="CE845A54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F58DA"/>
    <w:multiLevelType w:val="hybridMultilevel"/>
    <w:tmpl w:val="F95E3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03359"/>
    <w:multiLevelType w:val="hybridMultilevel"/>
    <w:tmpl w:val="DA466908"/>
    <w:lvl w:ilvl="0" w:tplc="9F3EACBC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11EF8"/>
    <w:multiLevelType w:val="hybridMultilevel"/>
    <w:tmpl w:val="7AAEFE58"/>
    <w:lvl w:ilvl="0" w:tplc="CE845A54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41436"/>
    <w:multiLevelType w:val="hybridMultilevel"/>
    <w:tmpl w:val="064C03E8"/>
    <w:lvl w:ilvl="0" w:tplc="25A47BC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E6C83"/>
    <w:multiLevelType w:val="hybridMultilevel"/>
    <w:tmpl w:val="63D08298"/>
    <w:lvl w:ilvl="0" w:tplc="25A47BC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35CD7"/>
    <w:multiLevelType w:val="hybridMultilevel"/>
    <w:tmpl w:val="041C1ACA"/>
    <w:lvl w:ilvl="0" w:tplc="31C25C00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654969">
    <w:abstractNumId w:val="11"/>
  </w:num>
  <w:num w:numId="2" w16cid:durableId="1815022944">
    <w:abstractNumId w:val="0"/>
  </w:num>
  <w:num w:numId="3" w16cid:durableId="1294099946">
    <w:abstractNumId w:val="13"/>
  </w:num>
  <w:num w:numId="4" w16cid:durableId="1942831498">
    <w:abstractNumId w:val="8"/>
  </w:num>
  <w:num w:numId="5" w16cid:durableId="1929073113">
    <w:abstractNumId w:val="4"/>
  </w:num>
  <w:num w:numId="6" w16cid:durableId="1023749760">
    <w:abstractNumId w:val="1"/>
  </w:num>
  <w:num w:numId="7" w16cid:durableId="134487924">
    <w:abstractNumId w:val="9"/>
  </w:num>
  <w:num w:numId="8" w16cid:durableId="453058848">
    <w:abstractNumId w:val="12"/>
  </w:num>
  <w:num w:numId="9" w16cid:durableId="1311403746">
    <w:abstractNumId w:val="10"/>
  </w:num>
  <w:num w:numId="10" w16cid:durableId="1452280857">
    <w:abstractNumId w:val="6"/>
  </w:num>
  <w:num w:numId="11" w16cid:durableId="1746561555">
    <w:abstractNumId w:val="5"/>
  </w:num>
  <w:num w:numId="12" w16cid:durableId="970939455">
    <w:abstractNumId w:val="3"/>
  </w:num>
  <w:num w:numId="13" w16cid:durableId="596329419">
    <w:abstractNumId w:val="2"/>
  </w:num>
  <w:num w:numId="14" w16cid:durableId="792288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19"/>
    <w:rsid w:val="00014AF7"/>
    <w:rsid w:val="0003119D"/>
    <w:rsid w:val="00071BB9"/>
    <w:rsid w:val="000A4A23"/>
    <w:rsid w:val="00126067"/>
    <w:rsid w:val="001A258C"/>
    <w:rsid w:val="003E2037"/>
    <w:rsid w:val="004141E3"/>
    <w:rsid w:val="004355FA"/>
    <w:rsid w:val="00454051"/>
    <w:rsid w:val="00592834"/>
    <w:rsid w:val="005C34D7"/>
    <w:rsid w:val="00677FE2"/>
    <w:rsid w:val="00730D19"/>
    <w:rsid w:val="0080294C"/>
    <w:rsid w:val="00A35E97"/>
    <w:rsid w:val="00A56EBC"/>
    <w:rsid w:val="00A80108"/>
    <w:rsid w:val="00C73710"/>
    <w:rsid w:val="00CB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C8680"/>
  <w15:chartTrackingRefBased/>
  <w15:docId w15:val="{530CC22C-1E5E-4787-9E37-02E727BE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D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D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D1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730D1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30D1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Leong</dc:creator>
  <cp:keywords/>
  <dc:description/>
  <cp:lastModifiedBy>Sam Leong</cp:lastModifiedBy>
  <cp:revision>6</cp:revision>
  <dcterms:created xsi:type="dcterms:W3CDTF">2025-07-06T13:55:00Z</dcterms:created>
  <dcterms:modified xsi:type="dcterms:W3CDTF">2026-06-13T00:34:00Z</dcterms:modified>
</cp:coreProperties>
</file>